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F32" w:rsidRDefault="001A7EBD" w:rsidP="00B82F06">
      <w:pPr>
        <w:framePr w:w="9852" w:h="1723" w:hSpace="141" w:wrap="around" w:vAnchor="text" w:hAnchor="page" w:x="1037" w:y="-975"/>
      </w:pPr>
      <w:r>
        <w:rPr>
          <w:noProof/>
        </w:rPr>
        <mc:AlternateContent>
          <mc:Choice Requires="wps">
            <w:drawing>
              <wp:anchor distT="0" distB="0" distL="114300" distR="114300" simplePos="0" relativeHeight="251656192" behindDoc="0" locked="0" layoutInCell="1" allowOverlap="1">
                <wp:simplePos x="0" y="0"/>
                <wp:positionH relativeFrom="column">
                  <wp:posOffset>79375</wp:posOffset>
                </wp:positionH>
                <wp:positionV relativeFrom="paragraph">
                  <wp:posOffset>178435</wp:posOffset>
                </wp:positionV>
                <wp:extent cx="3257550" cy="358140"/>
                <wp:effectExtent l="0" t="0" r="0" b="381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0"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67DBC" w:rsidRDefault="00C67DBC">
                            <w:pPr>
                              <w:pStyle w:val="Textkrper2"/>
                              <w:pBdr>
                                <w:top w:val="none" w:sz="0" w:space="0" w:color="auto"/>
                                <w:left w:val="none" w:sz="0" w:space="0" w:color="auto"/>
                                <w:bottom w:val="none" w:sz="0" w:space="0" w:color="auto"/>
                                <w:right w:val="none" w:sz="0" w:space="0" w:color="auto"/>
                              </w:pBdr>
                              <w:spacing w:line="240" w:lineRule="auto"/>
                              <w:rPr>
                                <w:sz w:val="20"/>
                              </w:rPr>
                            </w:pPr>
                            <w:r>
                              <w:rPr>
                                <w:sz w:val="20"/>
                              </w:rPr>
                              <w:t>Angewandte Physik und Messtechnik, LRT 2</w:t>
                            </w:r>
                          </w:p>
                          <w:p w:rsidR="00C67DBC" w:rsidRDefault="00C67DBC">
                            <w:pPr>
                              <w:pStyle w:val="Textkrper2"/>
                              <w:pBdr>
                                <w:top w:val="none" w:sz="0" w:space="0" w:color="auto"/>
                                <w:left w:val="none" w:sz="0" w:space="0" w:color="auto"/>
                                <w:bottom w:val="none" w:sz="0" w:space="0" w:color="auto"/>
                                <w:right w:val="none" w:sz="0" w:space="0" w:color="auto"/>
                              </w:pBdr>
                              <w:spacing w:line="240" w:lineRule="auto"/>
                              <w:rPr>
                                <w:sz w:val="20"/>
                              </w:rPr>
                            </w:pPr>
                            <w:r>
                              <w:rPr>
                                <w:sz w:val="20"/>
                              </w:rPr>
                              <w:t>Prof. Dr. Günther Dollinger</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6.25pt;margin-top:14.05pt;width:256.5pt;height:2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" filled="f" stroked="f" strokeweight=".5pt">
                <v:textbox inset="1pt,1pt,1pt,1pt">
                  <w:txbxContent>
                    <w:p w:rsidR="00C67DBC" w:rsidRDefault="00C67DBC">
                      <w:pPr>
                        <w:pStyle w:val="Textkrper2"/>
                        <w:pBdr>
                          <w:top w:val="none" w:sz="0" w:space="0" w:color="auto"/>
                          <w:left w:val="none" w:sz="0" w:space="0" w:color="auto"/>
                          <w:bottom w:val="none" w:sz="0" w:space="0" w:color="auto"/>
                          <w:right w:val="none" w:sz="0" w:space="0" w:color="auto"/>
                        </w:pBdr>
                        <w:spacing w:line="240" w:lineRule="auto"/>
                        <w:rPr>
                          <w:sz w:val="20"/>
                        </w:rPr>
                      </w:pPr>
                      <w:r>
                        <w:rPr>
                          <w:sz w:val="20"/>
                        </w:rPr>
                        <w:t>Angewandte Physik und Messtechnik, LRT 2</w:t>
                      </w:r>
                    </w:p>
                    <w:p w:rsidR="00C67DBC" w:rsidRDefault="00C67DBC">
                      <w:pPr>
                        <w:pStyle w:val="Textkrper2"/>
                        <w:pBdr>
                          <w:top w:val="none" w:sz="0" w:space="0" w:color="auto"/>
                          <w:left w:val="none" w:sz="0" w:space="0" w:color="auto"/>
                          <w:bottom w:val="none" w:sz="0" w:space="0" w:color="auto"/>
                          <w:right w:val="none" w:sz="0" w:space="0" w:color="auto"/>
                        </w:pBdr>
                        <w:spacing w:line="240" w:lineRule="auto"/>
                        <w:rPr>
                          <w:sz w:val="20"/>
                        </w:rPr>
                      </w:pPr>
                      <w:r>
                        <w:rPr>
                          <w:sz w:val="20"/>
                        </w:rPr>
                        <w:t>Prof. Dr. Günther Dollinger</w:t>
                      </w:r>
                    </w:p>
                  </w:txbxContent>
                </v:textbox>
              </v:rec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4EF875E7" wp14:editId="2CD003FF">
                <wp:simplePos x="0" y="0"/>
                <wp:positionH relativeFrom="column">
                  <wp:posOffset>3622675</wp:posOffset>
                </wp:positionH>
                <wp:positionV relativeFrom="paragraph">
                  <wp:posOffset>178435</wp:posOffset>
                </wp:positionV>
                <wp:extent cx="2609215" cy="524510"/>
                <wp:effectExtent l="0" t="0" r="635" b="8890"/>
                <wp:wrapNone/>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215" cy="524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67DBC" w:rsidRDefault="00C67DBC" w:rsidP="0062622C">
                            <w:r>
                              <w:rPr>
                                <w:noProof/>
                              </w:rPr>
                              <w:drawing>
                                <wp:inline distT="0" distB="0" distL="0" distR="0" wp14:anchorId="45A878F4" wp14:editId="6B35131D">
                                  <wp:extent cx="2579370" cy="491490"/>
                                  <wp:effectExtent l="0" t="0" r="0" b="3810"/>
                                  <wp:docPr id="2" name="Bild 2" descr="uni_b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_bw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79370" cy="491490"/>
                                          </a:xfrm>
                                          <a:prstGeom prst="rect">
                                            <a:avLst/>
                                          </a:prstGeom>
                                          <a:noFill/>
                                          <a:ln>
                                            <a:noFill/>
                                          </a:ln>
                                        </pic:spPr>
                                      </pic:pic>
                                    </a:graphicData>
                                  </a:graphic>
                                </wp:inline>
                              </w:drawing>
                            </w:r>
                          </w:p>
                        </w:txbxContent>
                      </wps:txbx>
                      <wps:bodyPr rot="0" vert="horz" wrap="none" lIns="14400" tIns="14400" rIns="14400" bIns="1440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F875E7" id="_x0000_t202" coordsize="21600,21600" o:spt="202" path="m,l,21600r21600,l21600,xe">
                <v:stroke joinstyle="miter"/>
                <v:path gradientshapeok="t" o:connecttype="rect"/>
              </v:shapetype>
              <v:shape id="Text Box 30" o:spid="_x0000_s1027" type="#_x0000_t202" style="position:absolute;margin-left:285.25pt;margin-top:14.05pt;width:205.45pt;height:41.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" filled="f" stroked="f">
                <v:textbox style="mso-fit-shape-to-text:t" inset=".4mm,.4mm,.4mm,.4mm">
                  <w:txbxContent>
                    <w:p w:rsidR="00C67DBC" w:rsidRDefault="00C67DBC" w:rsidP="0062622C">
                      <w:r>
                        <w:rPr>
                          <w:noProof/>
                        </w:rPr>
                        <w:drawing>
                          <wp:inline distT="0" distB="0" distL="0" distR="0" wp14:anchorId="45A878F4" wp14:editId="6B35131D">
                            <wp:extent cx="2579370" cy="491490"/>
                            <wp:effectExtent l="0" t="0" r="0" b="3810"/>
                            <wp:docPr id="2" name="Bild 2" descr="uni_bw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_bw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9370" cy="491490"/>
                                    </a:xfrm>
                                    <a:prstGeom prst="rect">
                                      <a:avLst/>
                                    </a:prstGeom>
                                    <a:noFill/>
                                    <a:ln>
                                      <a:noFill/>
                                    </a:ln>
                                  </pic:spPr>
                                </pic:pic>
                              </a:graphicData>
                            </a:graphic>
                          </wp:inline>
                        </w:drawing>
                      </w:r>
                    </w:p>
                  </w:txbxContent>
                </v:textbox>
              </v:shape>
            </w:pict>
          </mc:Fallback>
        </mc:AlternateContent>
      </w:r>
    </w:p>
    <w:p w:rsidR="001C1F32" w:rsidRDefault="003A2B17">
      <w:pPr>
        <w:sectPr w:rsidR="001C1F32">
          <w:headerReference w:type="default" r:id="rId8"/>
          <w:footerReference w:type="first" r:id="rId9"/>
          <w:pgSz w:w="11907" w:h="16840"/>
          <w:pgMar w:top="1418" w:right="1842" w:bottom="1134" w:left="1418" w:header="720" w:footer="493" w:gutter="0"/>
          <w:cols w:space="720"/>
          <w:titlePg/>
        </w:sectPr>
      </w:pPr>
      <w:r>
        <w:rPr>
          <w:noProof/>
        </w:rPr>
        <mc:AlternateContent>
          <mc:Choice Requires="wps">
            <w:drawing>
              <wp:anchor distT="0" distB="0" distL="114300" distR="114300" simplePos="0" relativeHeight="251657216" behindDoc="0" locked="0" layoutInCell="1" allowOverlap="1" wp14:anchorId="28928F99" wp14:editId="199BA4FF">
                <wp:simplePos x="0" y="0"/>
                <wp:positionH relativeFrom="column">
                  <wp:posOffset>4633595</wp:posOffset>
                </wp:positionH>
                <wp:positionV relativeFrom="paragraph">
                  <wp:posOffset>242570</wp:posOffset>
                </wp:positionV>
                <wp:extent cx="570230" cy="180975"/>
                <wp:effectExtent l="0" t="0" r="1270" b="9525"/>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C67DBC" w:rsidRDefault="008E3164" w:rsidP="0062622C">
                            <w:pPr>
                              <w:pStyle w:val="Textkrper"/>
                              <w:pBdr>
                                <w:top w:val="none" w:sz="0" w:space="0" w:color="auto"/>
                                <w:left w:val="none" w:sz="0" w:space="0" w:color="auto"/>
                                <w:bottom w:val="none" w:sz="0" w:space="0" w:color="auto"/>
                                <w:right w:val="none" w:sz="0" w:space="0" w:color="auto"/>
                              </w:pBdr>
                              <w:spacing w:line="360" w:lineRule="auto"/>
                            </w:pPr>
                            <w:r>
                              <w:t>02.12</w:t>
                            </w:r>
                            <w:r w:rsidR="003A2B17">
                              <w:t>.2014</w:t>
                            </w:r>
                          </w:p>
                          <w:p w:rsidR="00C67DBC" w:rsidRDefault="00C67DBC">
                            <w:pPr>
                              <w:pStyle w:val="Fuzeile"/>
                              <w:tabs>
                                <w:tab w:val="clear" w:pos="4819"/>
                                <w:tab w:val="clear" w:pos="9071"/>
                              </w:tabs>
                              <w:rPr>
                                <w:rFonts w:ascii="Arial" w:hAnsi="Arial" w:cs="Aria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28F99" id="Rectangle 16" o:spid="_x0000_s1028" style="position:absolute;margin-left:364.85pt;margin-top:19.1pt;width:44.9pt;height:1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" filled="f" stroked="f" strokeweight=".5pt">
                <v:textbox inset="1pt,1pt,1pt,1pt">
                  <w:txbxContent>
                    <w:p w:rsidR="00C67DBC" w:rsidRDefault="008E3164" w:rsidP="0062622C">
                      <w:pPr>
                        <w:pStyle w:val="Textkrper"/>
                        <w:pBdr>
                          <w:top w:val="none" w:sz="0" w:space="0" w:color="auto"/>
                          <w:left w:val="none" w:sz="0" w:space="0" w:color="auto"/>
                          <w:bottom w:val="none" w:sz="0" w:space="0" w:color="auto"/>
                          <w:right w:val="none" w:sz="0" w:space="0" w:color="auto"/>
                        </w:pBdr>
                        <w:spacing w:line="360" w:lineRule="auto"/>
                      </w:pPr>
                      <w:r>
                        <w:t>02.12</w:t>
                      </w:r>
                      <w:r w:rsidR="003A2B17">
                        <w:t>.2014</w:t>
                      </w:r>
                    </w:p>
                    <w:p w:rsidR="00C67DBC" w:rsidRDefault="00C67DBC">
                      <w:pPr>
                        <w:pStyle w:val="Fuzeile"/>
                        <w:tabs>
                          <w:tab w:val="clear" w:pos="4819"/>
                          <w:tab w:val="clear" w:pos="9071"/>
                        </w:tabs>
                        <w:rPr>
                          <w:rFonts w:ascii="Arial" w:hAnsi="Arial" w:cs="Arial"/>
                        </w:rPr>
                      </w:pPr>
                    </w:p>
                  </w:txbxContent>
                </v:textbox>
              </v:rect>
            </w:pict>
          </mc:Fallback>
        </mc:AlternateContent>
      </w:r>
    </w:p>
    <w:p w:rsidR="00AB41F7" w:rsidRPr="00130436" w:rsidRDefault="003A2B17" w:rsidP="00B82F06">
      <w:pPr>
        <w:jc w:val="center"/>
        <w:rPr>
          <w:rFonts w:ascii="Arial" w:hAnsi="Arial" w:cs="Arial"/>
          <w:sz w:val="48"/>
          <w:szCs w:val="48"/>
          <w:lang w:val="en-US"/>
        </w:rPr>
      </w:pPr>
      <w:r w:rsidRPr="00130436">
        <w:rPr>
          <w:rFonts w:ascii="Arial" w:hAnsi="Arial" w:cs="Arial"/>
          <w:sz w:val="48"/>
          <w:szCs w:val="48"/>
          <w:lang w:val="en-US"/>
        </w:rPr>
        <w:lastRenderedPageBreak/>
        <w:t>Maste</w:t>
      </w:r>
      <w:r w:rsidR="0049474D" w:rsidRPr="00130436">
        <w:rPr>
          <w:rFonts w:ascii="Arial" w:hAnsi="Arial" w:cs="Arial"/>
          <w:sz w:val="48"/>
          <w:szCs w:val="48"/>
          <w:lang w:val="en-US"/>
        </w:rPr>
        <w:t>r</w:t>
      </w:r>
      <w:r w:rsidR="00130436" w:rsidRPr="00130436">
        <w:rPr>
          <w:rFonts w:ascii="Arial" w:hAnsi="Arial" w:cs="Arial"/>
          <w:sz w:val="48"/>
          <w:szCs w:val="48"/>
          <w:lang w:val="en-US"/>
        </w:rPr>
        <w:t xml:space="preserve"> Thesis</w:t>
      </w:r>
    </w:p>
    <w:p w:rsidR="00AC4219" w:rsidRPr="00D25E8A" w:rsidRDefault="00AC4219" w:rsidP="00B82F06">
      <w:pPr>
        <w:jc w:val="center"/>
        <w:rPr>
          <w:rFonts w:ascii="Arial" w:hAnsi="Arial" w:cs="Arial"/>
          <w:sz w:val="32"/>
          <w:szCs w:val="48"/>
          <w:lang w:val="en-US"/>
        </w:rPr>
      </w:pPr>
    </w:p>
    <w:p w:rsidR="00AB41F7" w:rsidRPr="00130436" w:rsidRDefault="00AB41F7" w:rsidP="00AB41F7">
      <w:pPr>
        <w:widowControl w:val="0"/>
        <w:autoSpaceDE w:val="0"/>
        <w:autoSpaceDN w:val="0"/>
        <w:adjustRightInd w:val="0"/>
        <w:jc w:val="center"/>
        <w:rPr>
          <w:rFonts w:ascii="Arial" w:hAnsi="Arial" w:cs="Arial"/>
          <w:b/>
          <w:sz w:val="32"/>
          <w:szCs w:val="32"/>
          <w:lang w:val="en-US"/>
        </w:rPr>
      </w:pPr>
    </w:p>
    <w:p w:rsidR="008E3164" w:rsidRPr="00047530" w:rsidRDefault="00CA3251" w:rsidP="008E3164">
      <w:pPr>
        <w:widowControl w:val="0"/>
        <w:autoSpaceDE w:val="0"/>
        <w:autoSpaceDN w:val="0"/>
        <w:adjustRightInd w:val="0"/>
        <w:jc w:val="center"/>
        <w:rPr>
          <w:rFonts w:ascii="Arial" w:hAnsi="Arial" w:cs="Arial"/>
          <w:b/>
          <w:sz w:val="28"/>
          <w:szCs w:val="32"/>
          <w:lang w:val="en-US"/>
        </w:rPr>
      </w:pPr>
      <w:r>
        <w:rPr>
          <w:rFonts w:ascii="Arial" w:hAnsi="Arial" w:cs="Arial"/>
          <w:b/>
          <w:sz w:val="28"/>
          <w:szCs w:val="32"/>
          <w:lang w:val="en-US"/>
        </w:rPr>
        <w:t>Understanding the enhanced radio-biological effectiveness (RBE) of high energy heavy ions</w:t>
      </w:r>
    </w:p>
    <w:p w:rsidR="008E3164" w:rsidRPr="00047530" w:rsidRDefault="008E3164" w:rsidP="008E3164">
      <w:pPr>
        <w:widowControl w:val="0"/>
        <w:autoSpaceDE w:val="0"/>
        <w:autoSpaceDN w:val="0"/>
        <w:adjustRightInd w:val="0"/>
        <w:spacing w:after="120"/>
        <w:jc w:val="both"/>
        <w:rPr>
          <w:rFonts w:ascii="Arial" w:hAnsi="Arial" w:cs="Arial"/>
          <w:sz w:val="24"/>
          <w:szCs w:val="24"/>
          <w:lang w:val="en-US"/>
        </w:rPr>
      </w:pPr>
    </w:p>
    <w:p w:rsidR="000F794F" w:rsidRPr="000F794F" w:rsidRDefault="000F794F" w:rsidP="000F794F">
      <w:pPr>
        <w:rPr>
          <w:rFonts w:ascii="Arial" w:hAnsi="Arial" w:cs="Arial"/>
          <w:sz w:val="24"/>
          <w:szCs w:val="24"/>
          <w:lang w:val="en-US"/>
        </w:rPr>
      </w:pPr>
      <w:r w:rsidRPr="000F794F">
        <w:rPr>
          <w:rFonts w:ascii="Arial" w:hAnsi="Arial" w:cs="Arial"/>
          <w:sz w:val="24"/>
          <w:szCs w:val="24"/>
          <w:lang w:val="en-US"/>
        </w:rPr>
        <w:t xml:space="preserve">High LET </w:t>
      </w:r>
      <w:r>
        <w:rPr>
          <w:rFonts w:ascii="Arial" w:hAnsi="Arial" w:cs="Arial"/>
          <w:sz w:val="24"/>
          <w:szCs w:val="24"/>
          <w:lang w:val="en-US"/>
        </w:rPr>
        <w:t xml:space="preserve">(linear energy transfer) </w:t>
      </w:r>
      <w:r w:rsidRPr="000F794F">
        <w:rPr>
          <w:rFonts w:ascii="Arial" w:hAnsi="Arial" w:cs="Arial"/>
          <w:sz w:val="24"/>
          <w:szCs w:val="24"/>
          <w:lang w:val="en-US"/>
        </w:rPr>
        <w:t xml:space="preserve">radiation like heavy ions is well known to induce a higher relative </w:t>
      </w:r>
      <w:r>
        <w:rPr>
          <w:rFonts w:ascii="Arial" w:hAnsi="Arial" w:cs="Arial"/>
          <w:sz w:val="24"/>
          <w:szCs w:val="24"/>
          <w:lang w:val="en-US"/>
        </w:rPr>
        <w:t>biological effectiveness</w:t>
      </w:r>
      <w:r w:rsidRPr="000F794F">
        <w:rPr>
          <w:rFonts w:ascii="Arial" w:hAnsi="Arial" w:cs="Arial"/>
          <w:sz w:val="24"/>
          <w:szCs w:val="24"/>
          <w:lang w:val="en-US"/>
        </w:rPr>
        <w:t xml:space="preserve"> than low LET radiation. The dependence of RBE with LET is of special interest for heavy ion tumor therapy and for radiation safety issues.</w:t>
      </w:r>
      <w:bookmarkStart w:id="0" w:name="_GoBack"/>
      <w:bookmarkEnd w:id="0"/>
    </w:p>
    <w:p w:rsidR="000F794F" w:rsidRDefault="00A6154E" w:rsidP="000F794F">
      <w:pPr>
        <w:rPr>
          <w:rFonts w:ascii="Arial" w:hAnsi="Arial" w:cs="Arial"/>
          <w:sz w:val="24"/>
          <w:szCs w:val="24"/>
          <w:lang w:val="en-US"/>
        </w:rPr>
      </w:pPr>
      <w:r w:rsidRPr="00A6154E">
        <w:rPr>
          <w:rFonts w:ascii="Arial" w:hAnsi="Arial" w:cs="Arial"/>
          <w:noProof/>
          <w:sz w:val="24"/>
          <w:szCs w:val="24"/>
        </w:rPr>
        <mc:AlternateContent>
          <mc:Choice Requires="wps">
            <w:drawing>
              <wp:anchor distT="0" distB="0" distL="114300" distR="114300" simplePos="0" relativeHeight="251664384" behindDoc="0" locked="0" layoutInCell="1" allowOverlap="1" wp14:anchorId="59373407" wp14:editId="35D3C344">
                <wp:simplePos x="0" y="0"/>
                <wp:positionH relativeFrom="column">
                  <wp:posOffset>11937365</wp:posOffset>
                </wp:positionH>
                <wp:positionV relativeFrom="paragraph">
                  <wp:posOffset>956945</wp:posOffset>
                </wp:positionV>
                <wp:extent cx="2663825" cy="915670"/>
                <wp:effectExtent l="0" t="0" r="0" b="0"/>
                <wp:wrapNone/>
                <wp:docPr id="686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91567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6154E" w:rsidRPr="00A6154E" w:rsidRDefault="00A6154E" w:rsidP="00A6154E">
                            <w:pPr>
                              <w:pStyle w:val="StandardWeb"/>
                              <w:spacing w:before="0" w:beforeAutospacing="0" w:after="0" w:afterAutospacing="0"/>
                              <w:textAlignment w:val="baseline"/>
                              <w:rPr>
                                <w:lang w:val="en-US"/>
                              </w:rPr>
                            </w:pPr>
                            <w:r>
                              <w:rPr>
                                <w:rFonts w:ascii="Arial" w:hAnsi="Arial" w:cstheme="minorBidi"/>
                                <w:color w:val="000000" w:themeColor="text1"/>
                                <w:kern w:val="24"/>
                                <w:sz w:val="36"/>
                                <w:szCs w:val="36"/>
                                <w:lang w:val="en-US"/>
                              </w:rPr>
                              <w:t>20 MeV protons</w:t>
                            </w:r>
                          </w:p>
                          <w:p w:rsidR="00A6154E" w:rsidRPr="00A6154E" w:rsidRDefault="00A6154E" w:rsidP="00A6154E">
                            <w:pPr>
                              <w:pStyle w:val="StandardWeb"/>
                              <w:spacing w:before="0" w:beforeAutospacing="0" w:after="0" w:afterAutospacing="0"/>
                              <w:textAlignment w:val="baseline"/>
                              <w:rPr>
                                <w:lang w:val="en-US"/>
                              </w:rPr>
                            </w:pPr>
                            <w:r>
                              <w:rPr>
                                <w:rFonts w:ascii="Arial" w:hAnsi="Arial" w:cstheme="minorBidi"/>
                                <w:color w:val="000000" w:themeColor="text1"/>
                                <w:kern w:val="24"/>
                                <w:sz w:val="36"/>
                                <w:szCs w:val="36"/>
                                <w:lang w:val="en-US"/>
                              </w:rPr>
                              <w:t xml:space="preserve">5 </w:t>
                            </w:r>
                            <w:r>
                              <w:rPr>
                                <w:rFonts w:ascii="Arial" w:hAnsi="+mn-ea" w:cs="Arial"/>
                                <w:color w:val="000000" w:themeColor="text1"/>
                                <w:kern w:val="24"/>
                                <w:sz w:val="36"/>
                                <w:szCs w:val="36"/>
                                <w:lang w:val="en-US"/>
                              </w:rPr>
                              <w:t>×</w:t>
                            </w:r>
                            <w:r>
                              <w:rPr>
                                <w:rFonts w:ascii="Arial" w:hAnsi="+mn-ea" w:cs="Arial"/>
                                <w:color w:val="000000" w:themeColor="text1"/>
                                <w:kern w:val="24"/>
                                <w:sz w:val="36"/>
                                <w:szCs w:val="36"/>
                                <w:lang w:val="en-US"/>
                              </w:rPr>
                              <w:t xml:space="preserve"> 5 </w:t>
                            </w:r>
                            <w:r>
                              <w:rPr>
                                <w:rFonts w:ascii="Arial" w:hAnsi="+mn-ea" w:cs="Arial"/>
                                <w:color w:val="000000" w:themeColor="text1"/>
                                <w:kern w:val="24"/>
                                <w:sz w:val="36"/>
                                <w:szCs w:val="36"/>
                                <w:lang w:val="en-US"/>
                              </w:rPr>
                              <w:t>µ</w:t>
                            </w:r>
                            <w:r>
                              <w:rPr>
                                <w:rFonts w:ascii="Arial" w:hAnsi="+mn-ea" w:cs="Arial"/>
                                <w:color w:val="000000" w:themeColor="text1"/>
                                <w:kern w:val="24"/>
                                <w:sz w:val="36"/>
                                <w:szCs w:val="36"/>
                                <w:lang w:val="en-US"/>
                              </w:rPr>
                              <w:t>m</w:t>
                            </w:r>
                            <w:r>
                              <w:rPr>
                                <w:rFonts w:ascii="Arial" w:hAnsi="+mn-ea" w:cs="Arial"/>
                                <w:color w:val="000000" w:themeColor="text1"/>
                                <w:kern w:val="24"/>
                                <w:sz w:val="36"/>
                                <w:szCs w:val="36"/>
                                <w:lang w:val="en-US"/>
                              </w:rPr>
                              <w:t>²</w:t>
                            </w:r>
                            <w:r>
                              <w:rPr>
                                <w:rFonts w:ascii="Arial" w:hAnsi="+mn-ea" w:cs="Arial"/>
                                <w:color w:val="000000" w:themeColor="text1"/>
                                <w:kern w:val="24"/>
                                <w:sz w:val="36"/>
                                <w:szCs w:val="36"/>
                                <w:lang w:val="en-US"/>
                              </w:rPr>
                              <w:t xml:space="preserve"> matrix</w:t>
                            </w:r>
                          </w:p>
                          <w:p w:rsidR="00A6154E" w:rsidRPr="00A6154E" w:rsidRDefault="00A6154E" w:rsidP="00A6154E">
                            <w:pPr>
                              <w:pStyle w:val="StandardWeb"/>
                              <w:spacing w:before="0" w:beforeAutospacing="0" w:after="0" w:afterAutospacing="0"/>
                              <w:textAlignment w:val="baseline"/>
                              <w:rPr>
                                <w:lang w:val="en-US"/>
                              </w:rPr>
                            </w:pPr>
                            <w:r>
                              <w:rPr>
                                <w:rFonts w:ascii="Arial" w:hAnsi="Arial" w:cs="Arial"/>
                                <w:color w:val="000000" w:themeColor="text1"/>
                                <w:kern w:val="24"/>
                                <w:sz w:val="36"/>
                                <w:szCs w:val="36"/>
                                <w:lang w:val="en-US"/>
                              </w:rPr>
                              <w:t>117 protons per spot</w:t>
                            </w:r>
                          </w:p>
                        </w:txbxContent>
                      </wps:txbx>
                      <wps:bodyPr>
                        <a:spAutoFit/>
                      </wps:bodyPr>
                    </wps:wsp>
                  </a:graphicData>
                </a:graphic>
              </wp:anchor>
            </w:drawing>
          </mc:Choice>
          <mc:Fallback>
            <w:pict>
              <v:shape w14:anchorId="59373407" id="Text Box 9" o:spid="_x0000_s1029" type="#_x0000_t202" style="position:absolute;margin-left:939.95pt;margin-top:75.35pt;width:209.75pt;height:7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" filled="f" fillcolor="#4f81bd [3204]" stroked="f" strokecolor="black [3213]">
                <v:shadow color="#eeece1 [3214]"/>
                <v:textbox style="mso-fit-shape-to-text:t">
                  <w:txbxContent>
                    <w:p w:rsidR="00A6154E" w:rsidRPr="00A6154E" w:rsidRDefault="00A6154E" w:rsidP="00A6154E">
                      <w:pPr>
                        <w:pStyle w:val="StandardWeb"/>
                        <w:spacing w:before="0" w:beforeAutospacing="0" w:after="0" w:afterAutospacing="0"/>
                        <w:textAlignment w:val="baseline"/>
                        <w:rPr>
                          <w:lang w:val="en-US"/>
                        </w:rPr>
                      </w:pPr>
                      <w:r>
                        <w:rPr>
                          <w:rFonts w:ascii="Arial" w:hAnsi="Arial" w:cstheme="minorBidi"/>
                          <w:color w:val="000000" w:themeColor="text1"/>
                          <w:kern w:val="24"/>
                          <w:sz w:val="36"/>
                          <w:szCs w:val="36"/>
                          <w:lang w:val="en-US"/>
                        </w:rPr>
                        <w:t>20 MeV protons</w:t>
                      </w:r>
                    </w:p>
                    <w:p w:rsidR="00A6154E" w:rsidRPr="00A6154E" w:rsidRDefault="00A6154E" w:rsidP="00A6154E">
                      <w:pPr>
                        <w:pStyle w:val="StandardWeb"/>
                        <w:spacing w:before="0" w:beforeAutospacing="0" w:after="0" w:afterAutospacing="0"/>
                        <w:textAlignment w:val="baseline"/>
                        <w:rPr>
                          <w:lang w:val="en-US"/>
                        </w:rPr>
                      </w:pPr>
                      <w:r>
                        <w:rPr>
                          <w:rFonts w:ascii="Arial" w:hAnsi="Arial" w:cstheme="minorBidi"/>
                          <w:color w:val="000000" w:themeColor="text1"/>
                          <w:kern w:val="24"/>
                          <w:sz w:val="36"/>
                          <w:szCs w:val="36"/>
                          <w:lang w:val="en-US"/>
                        </w:rPr>
                        <w:t xml:space="preserve">5 </w:t>
                      </w:r>
                      <w:r>
                        <w:rPr>
                          <w:rFonts w:ascii="Arial" w:hAnsi="+mn-ea" w:cs="Arial"/>
                          <w:color w:val="000000" w:themeColor="text1"/>
                          <w:kern w:val="24"/>
                          <w:sz w:val="36"/>
                          <w:szCs w:val="36"/>
                          <w:lang w:val="en-US"/>
                        </w:rPr>
                        <w:t>×</w:t>
                      </w:r>
                      <w:r>
                        <w:rPr>
                          <w:rFonts w:ascii="Arial" w:hAnsi="+mn-ea" w:cs="Arial"/>
                          <w:color w:val="000000" w:themeColor="text1"/>
                          <w:kern w:val="24"/>
                          <w:sz w:val="36"/>
                          <w:szCs w:val="36"/>
                          <w:lang w:val="en-US"/>
                        </w:rPr>
                        <w:t xml:space="preserve"> 5 </w:t>
                      </w:r>
                      <w:r>
                        <w:rPr>
                          <w:rFonts w:ascii="Arial" w:hAnsi="+mn-ea" w:cs="Arial"/>
                          <w:color w:val="000000" w:themeColor="text1"/>
                          <w:kern w:val="24"/>
                          <w:sz w:val="36"/>
                          <w:szCs w:val="36"/>
                          <w:lang w:val="en-US"/>
                        </w:rPr>
                        <w:t>µ</w:t>
                      </w:r>
                      <w:r>
                        <w:rPr>
                          <w:rFonts w:ascii="Arial" w:hAnsi="+mn-ea" w:cs="Arial"/>
                          <w:color w:val="000000" w:themeColor="text1"/>
                          <w:kern w:val="24"/>
                          <w:sz w:val="36"/>
                          <w:szCs w:val="36"/>
                          <w:lang w:val="en-US"/>
                        </w:rPr>
                        <w:t>m</w:t>
                      </w:r>
                      <w:r>
                        <w:rPr>
                          <w:rFonts w:ascii="Arial" w:hAnsi="+mn-ea" w:cs="Arial"/>
                          <w:color w:val="000000" w:themeColor="text1"/>
                          <w:kern w:val="24"/>
                          <w:sz w:val="36"/>
                          <w:szCs w:val="36"/>
                          <w:lang w:val="en-US"/>
                        </w:rPr>
                        <w:t>²</w:t>
                      </w:r>
                      <w:r>
                        <w:rPr>
                          <w:rFonts w:ascii="Arial" w:hAnsi="+mn-ea" w:cs="Arial"/>
                          <w:color w:val="000000" w:themeColor="text1"/>
                          <w:kern w:val="24"/>
                          <w:sz w:val="36"/>
                          <w:szCs w:val="36"/>
                          <w:lang w:val="en-US"/>
                        </w:rPr>
                        <w:t xml:space="preserve"> matrix</w:t>
                      </w:r>
                    </w:p>
                    <w:p w:rsidR="00A6154E" w:rsidRPr="00A6154E" w:rsidRDefault="00A6154E" w:rsidP="00A6154E">
                      <w:pPr>
                        <w:pStyle w:val="StandardWeb"/>
                        <w:spacing w:before="0" w:beforeAutospacing="0" w:after="0" w:afterAutospacing="0"/>
                        <w:textAlignment w:val="baseline"/>
                        <w:rPr>
                          <w:lang w:val="en-US"/>
                        </w:rPr>
                      </w:pPr>
                      <w:r>
                        <w:rPr>
                          <w:rFonts w:ascii="Arial" w:hAnsi="Arial" w:cs="Arial"/>
                          <w:color w:val="000000" w:themeColor="text1"/>
                          <w:kern w:val="24"/>
                          <w:sz w:val="36"/>
                          <w:szCs w:val="36"/>
                          <w:lang w:val="en-US"/>
                        </w:rPr>
                        <w:t>117 protons per spot</w:t>
                      </w:r>
                    </w:p>
                  </w:txbxContent>
                </v:textbox>
              </v:shape>
            </w:pict>
          </mc:Fallback>
        </mc:AlternateContent>
      </w:r>
      <w:r w:rsidR="000F794F">
        <w:rPr>
          <w:rFonts w:ascii="Arial" w:hAnsi="Arial" w:cs="Arial"/>
          <w:sz w:val="24"/>
          <w:szCs w:val="24"/>
          <w:lang w:val="en-US"/>
        </w:rPr>
        <w:t xml:space="preserve">We elucidate the different contributions to RBE-enhancement </w:t>
      </w:r>
      <w:r w:rsidR="000F794F" w:rsidRPr="000F794F">
        <w:rPr>
          <w:rFonts w:ascii="Arial" w:hAnsi="Arial" w:cs="Arial"/>
          <w:sz w:val="24"/>
          <w:szCs w:val="24"/>
          <w:lang w:val="en-US"/>
        </w:rPr>
        <w:t xml:space="preserve">by using an ion </w:t>
      </w:r>
      <w:r w:rsidR="000F794F">
        <w:rPr>
          <w:rFonts w:ascii="Arial" w:hAnsi="Arial" w:cs="Arial"/>
          <w:sz w:val="24"/>
          <w:szCs w:val="24"/>
          <w:lang w:val="en-US"/>
        </w:rPr>
        <w:t xml:space="preserve">   </w:t>
      </w:r>
      <w:proofErr w:type="spellStart"/>
      <w:r w:rsidR="000F794F" w:rsidRPr="000F794F">
        <w:rPr>
          <w:rFonts w:ascii="Arial" w:hAnsi="Arial" w:cs="Arial"/>
          <w:sz w:val="24"/>
          <w:szCs w:val="24"/>
          <w:lang w:val="en-US"/>
        </w:rPr>
        <w:t>microbeam</w:t>
      </w:r>
      <w:proofErr w:type="spellEnd"/>
      <w:r w:rsidR="000F794F" w:rsidRPr="000F794F">
        <w:rPr>
          <w:rFonts w:ascii="Arial" w:hAnsi="Arial" w:cs="Arial"/>
          <w:sz w:val="24"/>
          <w:szCs w:val="24"/>
          <w:lang w:val="en-US"/>
        </w:rPr>
        <w:t xml:space="preserve"> approach. With the ion </w:t>
      </w:r>
      <w:proofErr w:type="spellStart"/>
      <w:r w:rsidR="000F794F" w:rsidRPr="000F794F">
        <w:rPr>
          <w:rFonts w:ascii="Arial" w:hAnsi="Arial" w:cs="Arial"/>
          <w:sz w:val="24"/>
          <w:szCs w:val="24"/>
          <w:lang w:val="en-US"/>
        </w:rPr>
        <w:t>microbeam</w:t>
      </w:r>
      <w:proofErr w:type="spellEnd"/>
      <w:r w:rsidR="000F794F" w:rsidRPr="000F794F">
        <w:rPr>
          <w:rFonts w:ascii="Arial" w:hAnsi="Arial" w:cs="Arial"/>
          <w:sz w:val="24"/>
          <w:szCs w:val="24"/>
          <w:lang w:val="en-US"/>
        </w:rPr>
        <w:t xml:space="preserve"> SNAKE</w:t>
      </w:r>
      <w:r w:rsidR="000F794F">
        <w:rPr>
          <w:rFonts w:ascii="Arial" w:hAnsi="Arial" w:cs="Arial"/>
          <w:sz w:val="24"/>
          <w:szCs w:val="24"/>
          <w:lang w:val="en-US"/>
        </w:rPr>
        <w:t xml:space="preserve"> at the Munich tandem accelerator</w:t>
      </w:r>
      <w:r w:rsidR="000F794F" w:rsidRPr="000F794F">
        <w:rPr>
          <w:rFonts w:ascii="Arial" w:hAnsi="Arial" w:cs="Arial"/>
          <w:sz w:val="24"/>
          <w:szCs w:val="24"/>
          <w:lang w:val="en-US"/>
        </w:rPr>
        <w:t>, low LET 20 MeV protons (LET in water: 2.65 </w:t>
      </w:r>
      <w:proofErr w:type="spellStart"/>
      <w:r w:rsidR="000F794F" w:rsidRPr="000F794F">
        <w:rPr>
          <w:rFonts w:ascii="Arial" w:hAnsi="Arial" w:cs="Arial"/>
          <w:sz w:val="24"/>
          <w:szCs w:val="24"/>
          <w:lang w:val="en-US"/>
        </w:rPr>
        <w:t>keV</w:t>
      </w:r>
      <w:proofErr w:type="spellEnd"/>
      <w:r w:rsidR="000F794F" w:rsidRPr="000F794F">
        <w:rPr>
          <w:rFonts w:ascii="Arial" w:hAnsi="Arial" w:cs="Arial"/>
          <w:sz w:val="24"/>
          <w:szCs w:val="24"/>
          <w:lang w:val="en-US"/>
        </w:rPr>
        <w:t>/µm) can be applied either in random distribution or in submicron beam spots</w:t>
      </w:r>
      <w:r>
        <w:rPr>
          <w:rFonts w:ascii="Arial" w:hAnsi="Arial" w:cs="Arial"/>
          <w:sz w:val="24"/>
          <w:szCs w:val="24"/>
          <w:lang w:val="en-US"/>
        </w:rPr>
        <w:t xml:space="preserve"> (see fig.)</w:t>
      </w:r>
      <w:r w:rsidRPr="00A6154E">
        <w:rPr>
          <w:noProof/>
          <w:lang w:val="en-US"/>
        </w:rPr>
        <w:t xml:space="preserve"> </w:t>
      </w:r>
      <w:r w:rsidR="000F794F" w:rsidRPr="000F794F">
        <w:rPr>
          <w:rFonts w:ascii="Arial" w:hAnsi="Arial" w:cs="Arial"/>
          <w:sz w:val="24"/>
          <w:szCs w:val="24"/>
          <w:lang w:val="en-US"/>
        </w:rPr>
        <w:t>. This allows modifying the DNA damage distribution from random up to highly concentrated damage distribution, which is typical for high LET ions but avoiding extreme dose peaks in the track center, which may change the number and complexity of DSB.</w:t>
      </w:r>
      <w:r>
        <w:rPr>
          <w:rFonts w:ascii="Arial" w:hAnsi="Arial" w:cs="Arial"/>
          <w:sz w:val="24"/>
          <w:szCs w:val="24"/>
          <w:lang w:val="en-US"/>
        </w:rPr>
        <w:t xml:space="preserve"> We compare the RBE with respect to cell survival and other endpoints of both application forms to that of carbon ion irradiation.</w:t>
      </w:r>
    </w:p>
    <w:p w:rsidR="00A6154E" w:rsidRDefault="00A6154E" w:rsidP="000F794F">
      <w:pPr>
        <w:rPr>
          <w:rFonts w:ascii="Arial" w:hAnsi="Arial" w:cs="Arial"/>
          <w:sz w:val="24"/>
          <w:szCs w:val="24"/>
          <w:lang w:val="en-US"/>
        </w:rPr>
      </w:pPr>
      <w:r>
        <w:rPr>
          <w:rFonts w:ascii="Arial" w:hAnsi="Arial" w:cs="Arial"/>
          <w:sz w:val="24"/>
          <w:szCs w:val="24"/>
          <w:lang w:val="en-US"/>
        </w:rPr>
        <w:t>The work will concentrate on experimental work in systematically varying the beam diameter and the time structure in the proton irradiation experiments. In addition, further reduction of beam diameter and varying the time structure of the proton pulses will be tackled.</w:t>
      </w:r>
    </w:p>
    <w:p w:rsidR="00A6154E" w:rsidRDefault="00A6154E" w:rsidP="000F794F">
      <w:pPr>
        <w:rPr>
          <w:rFonts w:ascii="Arial" w:hAnsi="Arial" w:cs="Arial"/>
          <w:sz w:val="24"/>
          <w:szCs w:val="24"/>
          <w:lang w:val="en-US"/>
        </w:rPr>
      </w:pPr>
    </w:p>
    <w:p w:rsidR="00A6154E" w:rsidRPr="000F794F" w:rsidRDefault="00357C71" w:rsidP="000F794F">
      <w:pPr>
        <w:rPr>
          <w:rFonts w:ascii="Arial" w:hAnsi="Arial" w:cs="Arial"/>
          <w:sz w:val="24"/>
          <w:szCs w:val="24"/>
          <w:lang w:val="en-US"/>
        </w:rPr>
      </w:pPr>
      <w:r w:rsidRPr="00A6154E">
        <w:rPr>
          <w:rFonts w:ascii="Arial" w:hAnsi="Arial" w:cs="Arial"/>
          <w:noProof/>
          <w:sz w:val="24"/>
          <w:szCs w:val="24"/>
        </w:rPr>
        <mc:AlternateContent>
          <mc:Choice Requires="wps">
            <w:drawing>
              <wp:anchor distT="45720" distB="45720" distL="114300" distR="114300" simplePos="0" relativeHeight="251658239" behindDoc="0" locked="0" layoutInCell="1" allowOverlap="1" wp14:anchorId="0398290A" wp14:editId="7F6B0D77">
                <wp:simplePos x="0" y="0"/>
                <wp:positionH relativeFrom="margin">
                  <wp:align>center</wp:align>
                </wp:positionH>
                <wp:positionV relativeFrom="paragraph">
                  <wp:posOffset>523240</wp:posOffset>
                </wp:positionV>
                <wp:extent cx="5638800" cy="1404620"/>
                <wp:effectExtent l="0" t="0" r="0" b="63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solidFill>
                          <a:srgbClr val="FFFFFF"/>
                        </a:solidFill>
                        <a:ln w="9525">
                          <a:noFill/>
                          <a:miter lim="800000"/>
                          <a:headEnd/>
                          <a:tailEnd/>
                        </a:ln>
                      </wps:spPr>
                      <wps:txbx>
                        <w:txbxContent>
                          <w:p w:rsidR="00A6154E" w:rsidRPr="00357C71" w:rsidRDefault="00357C71">
                            <w:pPr>
                              <w:rPr>
                                <w:rFonts w:ascii="Arial" w:hAnsi="Arial" w:cs="Arial"/>
                                <w:i/>
                                <w:sz w:val="24"/>
                                <w:szCs w:val="24"/>
                                <w:lang w:val="en-US"/>
                              </w:rPr>
                            </w:pPr>
                            <w:r w:rsidRPr="00357C71">
                              <w:rPr>
                                <w:rFonts w:ascii="Arial" w:hAnsi="Arial" w:cs="Arial"/>
                                <w:i/>
                                <w:sz w:val="24"/>
                                <w:szCs w:val="24"/>
                                <w:lang w:val="en-US"/>
                              </w:rPr>
                              <w:t>Microscopic images of double strand break distributions in cell nuclei that were</w:t>
                            </w:r>
                            <w:r w:rsidR="00A6154E" w:rsidRPr="00357C71">
                              <w:rPr>
                                <w:rFonts w:ascii="Arial" w:hAnsi="Arial" w:cs="Arial"/>
                                <w:i/>
                                <w:sz w:val="24"/>
                                <w:szCs w:val="24"/>
                                <w:lang w:val="en-US"/>
                              </w:rPr>
                              <w:t xml:space="preserve"> irradiated by carbon</w:t>
                            </w:r>
                            <w:r w:rsidRPr="00357C71">
                              <w:rPr>
                                <w:rFonts w:ascii="Arial" w:hAnsi="Arial" w:cs="Arial"/>
                                <w:i/>
                                <w:sz w:val="24"/>
                                <w:szCs w:val="24"/>
                                <w:lang w:val="en-US"/>
                              </w:rPr>
                              <w:t xml:space="preserve"> ion</w:t>
                            </w:r>
                            <w:r>
                              <w:rPr>
                                <w:rFonts w:ascii="Arial" w:hAnsi="Arial" w:cs="Arial"/>
                                <w:i/>
                                <w:sz w:val="24"/>
                                <w:szCs w:val="24"/>
                                <w:lang w:val="en-US"/>
                              </w:rPr>
                              <w:t>s</w:t>
                            </w:r>
                            <w:r w:rsidR="00A6154E" w:rsidRPr="00357C71">
                              <w:rPr>
                                <w:rFonts w:ascii="Arial" w:hAnsi="Arial" w:cs="Arial"/>
                                <w:i/>
                                <w:sz w:val="24"/>
                                <w:szCs w:val="24"/>
                                <w:lang w:val="en-US"/>
                              </w:rPr>
                              <w:t xml:space="preserve">, </w:t>
                            </w:r>
                            <w:r w:rsidRPr="00357C71">
                              <w:rPr>
                                <w:rFonts w:ascii="Arial" w:hAnsi="Arial" w:cs="Arial"/>
                                <w:i/>
                                <w:sz w:val="24"/>
                                <w:szCs w:val="24"/>
                                <w:lang w:val="en-US"/>
                              </w:rPr>
                              <w:t>randomly distributed protons or</w:t>
                            </w:r>
                            <w:r w:rsidR="00A6154E" w:rsidRPr="00357C71">
                              <w:rPr>
                                <w:rFonts w:ascii="Arial" w:hAnsi="Arial" w:cs="Arial"/>
                                <w:i/>
                                <w:sz w:val="24"/>
                                <w:szCs w:val="24"/>
                                <w:lang w:val="en-US"/>
                              </w:rPr>
                              <w:t xml:space="preserve"> focused protons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98290A" id="_x0000_t202" coordsize="21600,21600" o:spt="202" path="m,l,21600r21600,l21600,xe">
                <v:stroke joinstyle="miter"/>
                <v:path gradientshapeok="t" o:connecttype="rect"/>
              </v:shapetype>
              <v:shape id="Textfeld 2" o:spid="_x0000_s1030" type="#_x0000_t202" style="position:absolute;margin-left:0;margin-top:41.2pt;width:444pt;height:110.6pt;z-index:251658239;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" stroked="f">
                <v:textbox style="mso-fit-shape-to-text:t">
                  <w:txbxContent>
                    <w:p w:rsidR="00A6154E" w:rsidRPr="00357C71" w:rsidRDefault="00357C71">
                      <w:pPr>
                        <w:rPr>
                          <w:rFonts w:ascii="Arial" w:hAnsi="Arial" w:cs="Arial"/>
                          <w:i/>
                          <w:sz w:val="24"/>
                          <w:szCs w:val="24"/>
                          <w:lang w:val="en-US"/>
                        </w:rPr>
                      </w:pPr>
                      <w:r w:rsidRPr="00357C71">
                        <w:rPr>
                          <w:rFonts w:ascii="Arial" w:hAnsi="Arial" w:cs="Arial"/>
                          <w:i/>
                          <w:sz w:val="24"/>
                          <w:szCs w:val="24"/>
                          <w:lang w:val="en-US"/>
                        </w:rPr>
                        <w:t>Microscopic images of double strand break distributions in cell nuclei that were</w:t>
                      </w:r>
                      <w:r w:rsidR="00A6154E" w:rsidRPr="00357C71">
                        <w:rPr>
                          <w:rFonts w:ascii="Arial" w:hAnsi="Arial" w:cs="Arial"/>
                          <w:i/>
                          <w:sz w:val="24"/>
                          <w:szCs w:val="24"/>
                          <w:lang w:val="en-US"/>
                        </w:rPr>
                        <w:t xml:space="preserve"> irradiated by carbon</w:t>
                      </w:r>
                      <w:r w:rsidRPr="00357C71">
                        <w:rPr>
                          <w:rFonts w:ascii="Arial" w:hAnsi="Arial" w:cs="Arial"/>
                          <w:i/>
                          <w:sz w:val="24"/>
                          <w:szCs w:val="24"/>
                          <w:lang w:val="en-US"/>
                        </w:rPr>
                        <w:t xml:space="preserve"> ion</w:t>
                      </w:r>
                      <w:r>
                        <w:rPr>
                          <w:rFonts w:ascii="Arial" w:hAnsi="Arial" w:cs="Arial"/>
                          <w:i/>
                          <w:sz w:val="24"/>
                          <w:szCs w:val="24"/>
                          <w:lang w:val="en-US"/>
                        </w:rPr>
                        <w:t>s</w:t>
                      </w:r>
                      <w:r w:rsidR="00A6154E" w:rsidRPr="00357C71">
                        <w:rPr>
                          <w:rFonts w:ascii="Arial" w:hAnsi="Arial" w:cs="Arial"/>
                          <w:i/>
                          <w:sz w:val="24"/>
                          <w:szCs w:val="24"/>
                          <w:lang w:val="en-US"/>
                        </w:rPr>
                        <w:t xml:space="preserve">, </w:t>
                      </w:r>
                      <w:r w:rsidRPr="00357C71">
                        <w:rPr>
                          <w:rFonts w:ascii="Arial" w:hAnsi="Arial" w:cs="Arial"/>
                          <w:i/>
                          <w:sz w:val="24"/>
                          <w:szCs w:val="24"/>
                          <w:lang w:val="en-US"/>
                        </w:rPr>
                        <w:t>randomly distributed protons or</w:t>
                      </w:r>
                      <w:r w:rsidR="00A6154E" w:rsidRPr="00357C71">
                        <w:rPr>
                          <w:rFonts w:ascii="Arial" w:hAnsi="Arial" w:cs="Arial"/>
                          <w:i/>
                          <w:sz w:val="24"/>
                          <w:szCs w:val="24"/>
                          <w:lang w:val="en-US"/>
                        </w:rPr>
                        <w:t xml:space="preserve"> focused protons</w:t>
                      </w:r>
                    </w:p>
                  </w:txbxContent>
                </v:textbox>
                <w10:wrap type="square" anchorx="margin"/>
              </v:shape>
            </w:pict>
          </mc:Fallback>
        </mc:AlternateContent>
      </w:r>
      <w:r w:rsidR="00A6154E">
        <w:rPr>
          <w:rFonts w:ascii="Arial" w:hAnsi="Arial" w:cs="Arial"/>
          <w:sz w:val="24"/>
          <w:szCs w:val="24"/>
          <w:lang w:val="en-US"/>
        </w:rPr>
        <w:t>The work will give insight into radiation physics, ion beam optics, optical microscopy and biophysics.</w:t>
      </w:r>
    </w:p>
    <w:p w:rsidR="000F794F" w:rsidRPr="000F794F" w:rsidRDefault="00357C71" w:rsidP="000F794F">
      <w:pPr>
        <w:rPr>
          <w:lang w:val="en-US"/>
        </w:rPr>
      </w:pPr>
      <w:r w:rsidRPr="00A6154E">
        <w:rPr>
          <w:rFonts w:ascii="Arial" w:hAnsi="Arial" w:cs="Arial"/>
          <w:noProof/>
          <w:sz w:val="24"/>
          <w:szCs w:val="24"/>
        </w:rPr>
        <w:drawing>
          <wp:anchor distT="0" distB="0" distL="114300" distR="114300" simplePos="0" relativeHeight="251661312" behindDoc="0" locked="0" layoutInCell="1" allowOverlap="1" wp14:anchorId="5D2219B4" wp14:editId="0040F738">
            <wp:simplePos x="0" y="0"/>
            <wp:positionH relativeFrom="margin">
              <wp:align>center</wp:align>
            </wp:positionH>
            <wp:positionV relativeFrom="paragraph">
              <wp:posOffset>689610</wp:posOffset>
            </wp:positionV>
            <wp:extent cx="5523230" cy="1841500"/>
            <wp:effectExtent l="19050" t="19050" r="20320" b="25400"/>
            <wp:wrapNone/>
            <wp:docPr id="686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12"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3230" cy="1841500"/>
                    </a:xfrm>
                    <a:prstGeom prst="rect">
                      <a:avLst/>
                    </a:prstGeom>
                    <a:noFill/>
                    <a:ln w="9525">
                      <a:solidFill>
                        <a:schemeClr val="bg1"/>
                      </a:solidFill>
                      <a:miter lim="800000"/>
                      <a:headEnd/>
                      <a:tailEnd/>
                    </a:ln>
                    <a:extLst/>
                  </pic:spPr>
                </pic:pic>
              </a:graphicData>
            </a:graphic>
          </wp:anchor>
        </w:drawing>
      </w:r>
      <w:r w:rsidR="000F794F" w:rsidRPr="000F794F">
        <w:rPr>
          <w:lang w:val="en-US"/>
        </w:rPr>
        <w:t>.</w:t>
      </w:r>
    </w:p>
    <w:p w:rsidR="0032257B" w:rsidRPr="000F794F" w:rsidRDefault="00357C71" w:rsidP="008E3164">
      <w:pPr>
        <w:jc w:val="center"/>
        <w:rPr>
          <w:rFonts w:ascii="Arial" w:hAnsi="Arial" w:cs="Arial"/>
          <w:sz w:val="24"/>
          <w:szCs w:val="24"/>
          <w:lang w:val="en-US"/>
        </w:rPr>
      </w:pPr>
      <w:r w:rsidRPr="00A6154E">
        <w:rPr>
          <w:rFonts w:ascii="Arial" w:hAnsi="Arial" w:cs="Arial"/>
          <w:noProof/>
          <w:sz w:val="24"/>
          <w:szCs w:val="24"/>
        </w:rPr>
        <mc:AlternateContent>
          <mc:Choice Requires="wps">
            <w:drawing>
              <wp:anchor distT="0" distB="0" distL="114300" distR="114300" simplePos="0" relativeHeight="251662336" behindDoc="0" locked="0" layoutInCell="1" allowOverlap="1" wp14:anchorId="1E7CD506" wp14:editId="3604F7E2">
                <wp:simplePos x="0" y="0"/>
                <wp:positionH relativeFrom="column">
                  <wp:posOffset>34925</wp:posOffset>
                </wp:positionH>
                <wp:positionV relativeFrom="paragraph">
                  <wp:posOffset>1692910</wp:posOffset>
                </wp:positionV>
                <wp:extent cx="2663825" cy="641350"/>
                <wp:effectExtent l="0" t="0" r="0" b="0"/>
                <wp:wrapNone/>
                <wp:docPr id="686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6413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6154E" w:rsidRPr="00A6154E" w:rsidRDefault="00A6154E" w:rsidP="00A6154E">
                            <w:pPr>
                              <w:pStyle w:val="StandardWeb"/>
                              <w:spacing w:before="0" w:beforeAutospacing="0" w:after="0" w:afterAutospacing="0"/>
                              <w:textAlignment w:val="baseline"/>
                              <w:rPr>
                                <w:rFonts w:ascii="Arial" w:hAnsi="Arial" w:cs="Arial"/>
                                <w:i/>
                              </w:rPr>
                            </w:pPr>
                            <w:r w:rsidRPr="00A6154E">
                              <w:rPr>
                                <w:rFonts w:ascii="Arial" w:hAnsi="Arial" w:cs="Arial"/>
                                <w:i/>
                                <w:color w:val="000000" w:themeColor="text1"/>
                                <w:kern w:val="24"/>
                                <w:lang w:val="en-US"/>
                              </w:rPr>
                              <w:t>55 MeV carbon</w:t>
                            </w:r>
                          </w:p>
                          <w:p w:rsidR="00A6154E" w:rsidRPr="00A6154E" w:rsidRDefault="00A6154E" w:rsidP="00A6154E">
                            <w:pPr>
                              <w:pStyle w:val="StandardWeb"/>
                              <w:spacing w:before="0" w:beforeAutospacing="0" w:after="0" w:afterAutospacing="0"/>
                              <w:textAlignment w:val="baseline"/>
                              <w:rPr>
                                <w:rFonts w:ascii="Arial" w:hAnsi="Arial" w:cs="Arial"/>
                                <w:i/>
                              </w:rPr>
                            </w:pPr>
                            <w:r w:rsidRPr="00A6154E">
                              <w:rPr>
                                <w:rFonts w:ascii="Arial" w:hAnsi="Arial" w:cs="Arial"/>
                                <w:i/>
                                <w:color w:val="000000" w:themeColor="text1"/>
                                <w:kern w:val="24"/>
                                <w:lang w:val="en-US"/>
                              </w:rPr>
                              <w:t>5 × 5 µm² matrix</w:t>
                            </w:r>
                          </w:p>
                        </w:txbxContent>
                      </wps:txbx>
                      <wps:bodyPr>
                        <a:spAutoFit/>
                      </wps:bodyPr>
                    </wps:wsp>
                  </a:graphicData>
                </a:graphic>
              </wp:anchor>
            </w:drawing>
          </mc:Choice>
          <mc:Fallback>
            <w:pict>
              <v:shape w14:anchorId="1E7CD506" id="Text Box 7" o:spid="_x0000_s1031" type="#_x0000_t202" style="position:absolute;left:0;text-align:left;margin-left:2.75pt;margin-top:133.3pt;width:209.75pt;height:5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" filled="f" fillcolor="#4f81bd [3204]" stroked="f" strokecolor="black [3213]">
                <v:shadow color="#eeece1 [3214]"/>
                <v:textbox style="mso-fit-shape-to-text:t">
                  <w:txbxContent>
                    <w:p w:rsidR="00A6154E" w:rsidRPr="00A6154E" w:rsidRDefault="00A6154E" w:rsidP="00A6154E">
                      <w:pPr>
                        <w:pStyle w:val="StandardWeb"/>
                        <w:spacing w:before="0" w:beforeAutospacing="0" w:after="0" w:afterAutospacing="0"/>
                        <w:textAlignment w:val="baseline"/>
                        <w:rPr>
                          <w:rFonts w:ascii="Arial" w:hAnsi="Arial" w:cs="Arial"/>
                          <w:i/>
                        </w:rPr>
                      </w:pPr>
                      <w:r w:rsidRPr="00A6154E">
                        <w:rPr>
                          <w:rFonts w:ascii="Arial" w:hAnsi="Arial" w:cs="Arial"/>
                          <w:i/>
                          <w:color w:val="000000" w:themeColor="text1"/>
                          <w:kern w:val="24"/>
                          <w:lang w:val="en-US"/>
                        </w:rPr>
                        <w:t>55 MeV carbon</w:t>
                      </w:r>
                    </w:p>
                    <w:p w:rsidR="00A6154E" w:rsidRPr="00A6154E" w:rsidRDefault="00A6154E" w:rsidP="00A6154E">
                      <w:pPr>
                        <w:pStyle w:val="StandardWeb"/>
                        <w:spacing w:before="0" w:beforeAutospacing="0" w:after="0" w:afterAutospacing="0"/>
                        <w:textAlignment w:val="baseline"/>
                        <w:rPr>
                          <w:rFonts w:ascii="Arial" w:hAnsi="Arial" w:cs="Arial"/>
                          <w:i/>
                        </w:rPr>
                      </w:pPr>
                      <w:r w:rsidRPr="00A6154E">
                        <w:rPr>
                          <w:rFonts w:ascii="Arial" w:hAnsi="Arial" w:cs="Arial"/>
                          <w:i/>
                          <w:color w:val="000000" w:themeColor="text1"/>
                          <w:kern w:val="24"/>
                          <w:lang w:val="en-US"/>
                        </w:rPr>
                        <w:t>5 × 5 µm² matrix</w:t>
                      </w:r>
                    </w:p>
                  </w:txbxContent>
                </v:textbox>
              </v:shape>
            </w:pict>
          </mc:Fallback>
        </mc:AlternateContent>
      </w:r>
      <w:r w:rsidRPr="00A6154E">
        <w:rPr>
          <w:rFonts w:ascii="Arial" w:hAnsi="Arial" w:cs="Arial"/>
          <w:noProof/>
          <w:sz w:val="24"/>
          <w:szCs w:val="24"/>
        </w:rPr>
        <mc:AlternateContent>
          <mc:Choice Requires="wps">
            <w:drawing>
              <wp:anchor distT="0" distB="0" distL="114300" distR="114300" simplePos="0" relativeHeight="251663360" behindDoc="0" locked="0" layoutInCell="1" allowOverlap="1" wp14:anchorId="04E1900C" wp14:editId="5C5FE171">
                <wp:simplePos x="0" y="0"/>
                <wp:positionH relativeFrom="column">
                  <wp:posOffset>1952625</wp:posOffset>
                </wp:positionH>
                <wp:positionV relativeFrom="paragraph">
                  <wp:posOffset>1702435</wp:posOffset>
                </wp:positionV>
                <wp:extent cx="2663825" cy="641350"/>
                <wp:effectExtent l="0" t="0" r="0" b="0"/>
                <wp:wrapNone/>
                <wp:docPr id="686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64135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6154E" w:rsidRPr="00A6154E" w:rsidRDefault="00A6154E" w:rsidP="00A6154E">
                            <w:pPr>
                              <w:pStyle w:val="StandardWeb"/>
                              <w:spacing w:before="0" w:beforeAutospacing="0" w:after="0" w:afterAutospacing="0"/>
                              <w:textAlignment w:val="baseline"/>
                              <w:rPr>
                                <w:i/>
                              </w:rPr>
                            </w:pPr>
                            <w:r w:rsidRPr="00A6154E">
                              <w:rPr>
                                <w:rFonts w:ascii="Arial" w:hAnsi="Arial" w:cstheme="minorBidi"/>
                                <w:i/>
                                <w:color w:val="000000" w:themeColor="text1"/>
                                <w:kern w:val="24"/>
                                <w:lang w:val="en-US"/>
                              </w:rPr>
                              <w:t xml:space="preserve">20 MeV protons </w:t>
                            </w:r>
                          </w:p>
                          <w:p w:rsidR="00A6154E" w:rsidRPr="00A6154E" w:rsidRDefault="00A6154E" w:rsidP="00A6154E">
                            <w:pPr>
                              <w:pStyle w:val="StandardWeb"/>
                              <w:spacing w:before="0" w:beforeAutospacing="0" w:after="0" w:afterAutospacing="0"/>
                              <w:textAlignment w:val="baseline"/>
                              <w:rPr>
                                <w:i/>
                              </w:rPr>
                            </w:pPr>
                            <w:proofErr w:type="gramStart"/>
                            <w:r w:rsidRPr="00A6154E">
                              <w:rPr>
                                <w:rFonts w:ascii="Arial" w:hAnsi="Arial" w:cs="Arial"/>
                                <w:i/>
                                <w:color w:val="000000" w:themeColor="text1"/>
                                <w:kern w:val="24"/>
                                <w:lang w:val="en-US"/>
                              </w:rPr>
                              <w:t>randomly</w:t>
                            </w:r>
                            <w:proofErr w:type="gramEnd"/>
                            <w:r w:rsidRPr="00A6154E">
                              <w:rPr>
                                <w:rFonts w:ascii="Arial" w:hAnsi="Arial" w:cs="Arial"/>
                                <w:i/>
                                <w:color w:val="000000" w:themeColor="text1"/>
                                <w:kern w:val="24"/>
                                <w:lang w:val="en-US"/>
                              </w:rPr>
                              <w:t xml:space="preserve"> distributed</w:t>
                            </w:r>
                          </w:p>
                        </w:txbxContent>
                      </wps:txbx>
                      <wps:bodyPr>
                        <a:spAutoFit/>
                      </wps:bodyPr>
                    </wps:wsp>
                  </a:graphicData>
                </a:graphic>
              </wp:anchor>
            </w:drawing>
          </mc:Choice>
          <mc:Fallback>
            <w:pict>
              <v:shape w14:anchorId="04E1900C" id="Text Box 8" o:spid="_x0000_s1032" type="#_x0000_t202" style="position:absolute;left:0;text-align:left;margin-left:153.75pt;margin-top:134.05pt;width:209.75pt;height:5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" filled="f" fillcolor="#4f81bd [3204]" stroked="f" strokecolor="black [3213]">
                <v:shadow color="#eeece1 [3214]"/>
                <v:textbox style="mso-fit-shape-to-text:t">
                  <w:txbxContent>
                    <w:p w:rsidR="00A6154E" w:rsidRPr="00A6154E" w:rsidRDefault="00A6154E" w:rsidP="00A6154E">
                      <w:pPr>
                        <w:pStyle w:val="StandardWeb"/>
                        <w:spacing w:before="0" w:beforeAutospacing="0" w:after="0" w:afterAutospacing="0"/>
                        <w:textAlignment w:val="baseline"/>
                        <w:rPr>
                          <w:i/>
                        </w:rPr>
                      </w:pPr>
                      <w:r w:rsidRPr="00A6154E">
                        <w:rPr>
                          <w:rFonts w:ascii="Arial" w:hAnsi="Arial" w:cstheme="minorBidi"/>
                          <w:i/>
                          <w:color w:val="000000" w:themeColor="text1"/>
                          <w:kern w:val="24"/>
                          <w:lang w:val="en-US"/>
                        </w:rPr>
                        <w:t xml:space="preserve">20 MeV protons </w:t>
                      </w:r>
                    </w:p>
                    <w:p w:rsidR="00A6154E" w:rsidRPr="00A6154E" w:rsidRDefault="00A6154E" w:rsidP="00A6154E">
                      <w:pPr>
                        <w:pStyle w:val="StandardWeb"/>
                        <w:spacing w:before="0" w:beforeAutospacing="0" w:after="0" w:afterAutospacing="0"/>
                        <w:textAlignment w:val="baseline"/>
                        <w:rPr>
                          <w:i/>
                        </w:rPr>
                      </w:pPr>
                      <w:r w:rsidRPr="00A6154E">
                        <w:rPr>
                          <w:rFonts w:ascii="Arial" w:hAnsi="Arial" w:cs="Arial"/>
                          <w:i/>
                          <w:color w:val="000000" w:themeColor="text1"/>
                          <w:kern w:val="24"/>
                          <w:lang w:val="en-US"/>
                        </w:rPr>
                        <w:t>randomly distributed</w:t>
                      </w:r>
                    </w:p>
                  </w:txbxContent>
                </v:textbox>
              </v:shape>
            </w:pict>
          </mc:Fallback>
        </mc:AlternateContent>
      </w:r>
      <w:r w:rsidRPr="00A6154E">
        <w:rPr>
          <w:rFonts w:ascii="Arial" w:hAnsi="Arial" w:cs="Arial"/>
          <w:noProof/>
          <w:sz w:val="24"/>
          <w:szCs w:val="24"/>
        </w:rPr>
        <mc:AlternateContent>
          <mc:Choice Requires="wps">
            <w:drawing>
              <wp:anchor distT="0" distB="0" distL="114300" distR="114300" simplePos="0" relativeHeight="251666432" behindDoc="0" locked="0" layoutInCell="1" allowOverlap="1" wp14:anchorId="7FEFB483" wp14:editId="29ED04E5">
                <wp:simplePos x="0" y="0"/>
                <wp:positionH relativeFrom="column">
                  <wp:posOffset>3857625</wp:posOffset>
                </wp:positionH>
                <wp:positionV relativeFrom="paragraph">
                  <wp:posOffset>1704975</wp:posOffset>
                </wp:positionV>
                <wp:extent cx="2663825" cy="91567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3825" cy="91567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6154E" w:rsidRPr="00A6154E" w:rsidRDefault="00A6154E" w:rsidP="00A6154E">
                            <w:pPr>
                              <w:pStyle w:val="StandardWeb"/>
                              <w:spacing w:before="0" w:beforeAutospacing="0" w:after="0" w:afterAutospacing="0"/>
                              <w:textAlignment w:val="baseline"/>
                              <w:rPr>
                                <w:rFonts w:ascii="Arial" w:hAnsi="Arial" w:cs="Arial"/>
                                <w:i/>
                                <w:lang w:val="en-US"/>
                              </w:rPr>
                            </w:pPr>
                            <w:r w:rsidRPr="00A6154E">
                              <w:rPr>
                                <w:rFonts w:ascii="Arial" w:hAnsi="Arial" w:cs="Arial"/>
                                <w:i/>
                                <w:color w:val="000000" w:themeColor="text1"/>
                                <w:kern w:val="24"/>
                                <w:lang w:val="en-US"/>
                              </w:rPr>
                              <w:t>20 MeV protons</w:t>
                            </w:r>
                          </w:p>
                          <w:p w:rsidR="00A6154E" w:rsidRPr="00A6154E" w:rsidRDefault="00A6154E" w:rsidP="00A6154E">
                            <w:pPr>
                              <w:pStyle w:val="StandardWeb"/>
                              <w:spacing w:before="0" w:beforeAutospacing="0" w:after="0" w:afterAutospacing="0"/>
                              <w:textAlignment w:val="baseline"/>
                              <w:rPr>
                                <w:rFonts w:ascii="Arial" w:hAnsi="Arial" w:cs="Arial"/>
                                <w:i/>
                                <w:lang w:val="en-US"/>
                              </w:rPr>
                            </w:pPr>
                            <w:r w:rsidRPr="00A6154E">
                              <w:rPr>
                                <w:rFonts w:ascii="Arial" w:hAnsi="Arial" w:cs="Arial"/>
                                <w:i/>
                                <w:color w:val="000000" w:themeColor="text1"/>
                                <w:kern w:val="24"/>
                                <w:lang w:val="en-US"/>
                              </w:rPr>
                              <w:t>5 × 5 µm² matrix</w:t>
                            </w:r>
                          </w:p>
                          <w:p w:rsidR="00A6154E" w:rsidRPr="00A6154E" w:rsidRDefault="00A6154E" w:rsidP="00A6154E">
                            <w:pPr>
                              <w:pStyle w:val="StandardWeb"/>
                              <w:spacing w:before="0" w:beforeAutospacing="0" w:after="0" w:afterAutospacing="0"/>
                              <w:textAlignment w:val="baseline"/>
                              <w:rPr>
                                <w:rFonts w:ascii="Arial" w:hAnsi="Arial" w:cs="Arial"/>
                                <w:i/>
                                <w:lang w:val="en-US"/>
                              </w:rPr>
                            </w:pPr>
                            <w:r w:rsidRPr="00A6154E">
                              <w:rPr>
                                <w:rFonts w:ascii="Arial" w:hAnsi="Arial" w:cs="Arial"/>
                                <w:i/>
                                <w:color w:val="000000" w:themeColor="text1"/>
                                <w:kern w:val="24"/>
                                <w:lang w:val="en-US"/>
                              </w:rPr>
                              <w:t>117 protons per spot</w:t>
                            </w:r>
                          </w:p>
                        </w:txbxContent>
                      </wps:txbx>
                      <wps:bodyPr>
                        <a:spAutoFit/>
                      </wps:bodyPr>
                    </wps:wsp>
                  </a:graphicData>
                </a:graphic>
              </wp:anchor>
            </w:drawing>
          </mc:Choice>
          <mc:Fallback>
            <w:pict>
              <v:shape w14:anchorId="7FEFB483" id="_x0000_s1033" type="#_x0000_t202" style="position:absolute;left:0;text-align:left;margin-left:303.75pt;margin-top:134.25pt;width:209.75pt;height:72.1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" filled="f" fillcolor="#4f81bd [3204]" stroked="f" strokecolor="black [3213]">
                <v:shadow color="#eeece1 [3214]"/>
                <v:textbox style="mso-fit-shape-to-text:t">
                  <w:txbxContent>
                    <w:p w:rsidR="00A6154E" w:rsidRPr="00A6154E" w:rsidRDefault="00A6154E" w:rsidP="00A6154E">
                      <w:pPr>
                        <w:pStyle w:val="StandardWeb"/>
                        <w:spacing w:before="0" w:beforeAutospacing="0" w:after="0" w:afterAutospacing="0"/>
                        <w:textAlignment w:val="baseline"/>
                        <w:rPr>
                          <w:rFonts w:ascii="Arial" w:hAnsi="Arial" w:cs="Arial"/>
                          <w:i/>
                          <w:lang w:val="en-US"/>
                        </w:rPr>
                      </w:pPr>
                      <w:r w:rsidRPr="00A6154E">
                        <w:rPr>
                          <w:rFonts w:ascii="Arial" w:hAnsi="Arial" w:cs="Arial"/>
                          <w:i/>
                          <w:color w:val="000000" w:themeColor="text1"/>
                          <w:kern w:val="24"/>
                          <w:lang w:val="en-US"/>
                        </w:rPr>
                        <w:t xml:space="preserve">20 </w:t>
                      </w:r>
                      <w:bookmarkStart w:id="1" w:name="_GoBack"/>
                      <w:bookmarkEnd w:id="1"/>
                      <w:r w:rsidRPr="00A6154E">
                        <w:rPr>
                          <w:rFonts w:ascii="Arial" w:hAnsi="Arial" w:cs="Arial"/>
                          <w:i/>
                          <w:color w:val="000000" w:themeColor="text1"/>
                          <w:kern w:val="24"/>
                          <w:lang w:val="en-US"/>
                        </w:rPr>
                        <w:t>MeV protons</w:t>
                      </w:r>
                    </w:p>
                    <w:p w:rsidR="00A6154E" w:rsidRPr="00A6154E" w:rsidRDefault="00A6154E" w:rsidP="00A6154E">
                      <w:pPr>
                        <w:pStyle w:val="StandardWeb"/>
                        <w:spacing w:before="0" w:beforeAutospacing="0" w:after="0" w:afterAutospacing="0"/>
                        <w:textAlignment w:val="baseline"/>
                        <w:rPr>
                          <w:rFonts w:ascii="Arial" w:hAnsi="Arial" w:cs="Arial"/>
                          <w:i/>
                          <w:lang w:val="en-US"/>
                        </w:rPr>
                      </w:pPr>
                      <w:r w:rsidRPr="00A6154E">
                        <w:rPr>
                          <w:rFonts w:ascii="Arial" w:hAnsi="Arial" w:cs="Arial"/>
                          <w:i/>
                          <w:color w:val="000000" w:themeColor="text1"/>
                          <w:kern w:val="24"/>
                          <w:lang w:val="en-US"/>
                        </w:rPr>
                        <w:t>5 × 5 µm² matrix</w:t>
                      </w:r>
                    </w:p>
                    <w:p w:rsidR="00A6154E" w:rsidRPr="00A6154E" w:rsidRDefault="00A6154E" w:rsidP="00A6154E">
                      <w:pPr>
                        <w:pStyle w:val="StandardWeb"/>
                        <w:spacing w:before="0" w:beforeAutospacing="0" w:after="0" w:afterAutospacing="0"/>
                        <w:textAlignment w:val="baseline"/>
                        <w:rPr>
                          <w:rFonts w:ascii="Arial" w:hAnsi="Arial" w:cs="Arial"/>
                          <w:i/>
                          <w:lang w:val="en-US"/>
                        </w:rPr>
                      </w:pPr>
                      <w:r w:rsidRPr="00A6154E">
                        <w:rPr>
                          <w:rFonts w:ascii="Arial" w:hAnsi="Arial" w:cs="Arial"/>
                          <w:i/>
                          <w:color w:val="000000" w:themeColor="text1"/>
                          <w:kern w:val="24"/>
                          <w:lang w:val="en-US"/>
                        </w:rPr>
                        <w:t>117 protons per spot</w:t>
                      </w:r>
                    </w:p>
                  </w:txbxContent>
                </v:textbox>
              </v:shape>
            </w:pict>
          </mc:Fallback>
        </mc:AlternateContent>
      </w:r>
    </w:p>
    <w:sectPr w:rsidR="0032257B" w:rsidRPr="000F794F" w:rsidSect="008A56A7">
      <w:footerReference w:type="default" r:id="rId11"/>
      <w:type w:val="continuous"/>
      <w:pgSz w:w="11907" w:h="16840"/>
      <w:pgMar w:top="1667" w:right="1843" w:bottom="1134" w:left="1366" w:header="720" w:footer="49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6BE7" w:rsidRDefault="00406BE7">
      <w:r>
        <w:separator/>
      </w:r>
    </w:p>
  </w:endnote>
  <w:endnote w:type="continuationSeparator" w:id="0">
    <w:p w:rsidR="00406BE7" w:rsidRDefault="0040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n-e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BC" w:rsidRDefault="001D5C95" w:rsidP="001D5C95">
    <w:pPr>
      <w:pStyle w:val="Textkrper3"/>
    </w:pPr>
    <w:r>
      <w:t>Ansprechpartner:</w:t>
    </w:r>
  </w:p>
  <w:p w:rsidR="001D5C95" w:rsidRPr="001D5C95" w:rsidRDefault="001D5C95" w:rsidP="001D5C95">
    <w:pPr>
      <w:pStyle w:val="Textkrper3"/>
      <w:spacing w:line="240" w:lineRule="auto"/>
    </w:pPr>
    <w:r w:rsidRPr="001D5C95">
      <w:t>Prof. Dr. G. Dollinger</w:t>
    </w:r>
    <w:r w:rsidRPr="001D5C95">
      <w:tab/>
    </w:r>
    <w:proofErr w:type="spellStart"/>
    <w:r w:rsidRPr="0062622C">
      <w:rPr>
        <w:lang w:val="fr-FR"/>
      </w:rPr>
      <w:t>Gebäude</w:t>
    </w:r>
    <w:proofErr w:type="spellEnd"/>
    <w:r w:rsidRPr="0062622C">
      <w:rPr>
        <w:lang w:val="fr-FR"/>
      </w:rPr>
      <w:t xml:space="preserve"> 3</w:t>
    </w:r>
    <w:r>
      <w:rPr>
        <w:lang w:val="fr-FR"/>
      </w:rPr>
      <w:t>5</w:t>
    </w:r>
    <w:r w:rsidRPr="0062622C">
      <w:rPr>
        <w:lang w:val="fr-FR"/>
      </w:rPr>
      <w:tab/>
    </w:r>
    <w:proofErr w:type="spellStart"/>
    <w:r w:rsidRPr="0062622C">
      <w:rPr>
        <w:lang w:val="fr-FR"/>
      </w:rPr>
      <w:t>Raum</w:t>
    </w:r>
    <w:proofErr w:type="spellEnd"/>
    <w:r w:rsidRPr="0062622C">
      <w:rPr>
        <w:lang w:val="fr-FR"/>
      </w:rPr>
      <w:t xml:space="preserve"> 1460 (1. </w:t>
    </w:r>
    <w:r w:rsidRPr="001D5C95">
      <w:t>Stock)</w:t>
    </w:r>
    <w:r>
      <w:t xml:space="preserve"> Geschäftszimmer +49 89 6004-3504</w:t>
    </w:r>
    <w:r>
      <w:tab/>
    </w:r>
    <w:r w:rsidRPr="0062622C">
      <w:rPr>
        <w:lang w:val="fr-FR"/>
      </w:rPr>
      <w:t>Guenther.Dollinger@unibw.de</w:t>
    </w:r>
  </w:p>
  <w:p w:rsidR="001D5C95" w:rsidRDefault="001D5C95" w:rsidP="001D5C95">
    <w:pPr>
      <w:pStyle w:val="Textkrper3"/>
    </w:pPr>
  </w:p>
  <w:p w:rsidR="00C67DBC" w:rsidRPr="003A2B17" w:rsidRDefault="003A2B17" w:rsidP="001D5C95">
    <w:pPr>
      <w:pStyle w:val="Textkrper3"/>
      <w:rPr>
        <w:lang w:val="en-US"/>
      </w:rPr>
    </w:pPr>
    <w:proofErr w:type="spellStart"/>
    <w:r w:rsidRPr="003A2B17">
      <w:rPr>
        <w:lang w:val="en-US"/>
      </w:rPr>
      <w:t>Christoph</w:t>
    </w:r>
    <w:proofErr w:type="spellEnd"/>
    <w:r w:rsidRPr="003A2B17">
      <w:rPr>
        <w:lang w:val="en-US"/>
      </w:rPr>
      <w:t xml:space="preserve"> </w:t>
    </w:r>
    <w:proofErr w:type="spellStart"/>
    <w:r w:rsidRPr="003A2B17">
      <w:rPr>
        <w:lang w:val="en-US"/>
      </w:rPr>
      <w:t>Greubel</w:t>
    </w:r>
    <w:proofErr w:type="spellEnd"/>
    <w:r w:rsidR="001D5C95" w:rsidRPr="003A2B17">
      <w:rPr>
        <w:lang w:val="en-US"/>
      </w:rPr>
      <w:tab/>
    </w:r>
    <w:r>
      <w:rPr>
        <w:lang w:val="en-US"/>
      </w:rPr>
      <w:t>christoph.greubel</w:t>
    </w:r>
    <w:r w:rsidR="001D5C95" w:rsidRPr="003A2B17">
      <w:rPr>
        <w:lang w:val="en-US"/>
      </w:rPr>
      <w:t>@unibw.de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BC" w:rsidRDefault="00C67DB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6BE7" w:rsidRDefault="00406BE7">
      <w:r>
        <w:separator/>
      </w:r>
    </w:p>
  </w:footnote>
  <w:footnote w:type="continuationSeparator" w:id="0">
    <w:p w:rsidR="00406BE7" w:rsidRDefault="00406B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7DBC" w:rsidRDefault="00C67DBC">
    <w:pPr>
      <w:pStyle w:val="Kopfzeile"/>
      <w:jc w:val="center"/>
      <w:rPr>
        <w:rFonts w:ascii="Arial" w:hAnsi="Arial" w:cs="Arial"/>
      </w:rPr>
    </w:pPr>
    <w:r>
      <w:rPr>
        <w:rFonts w:ascii="Arial" w:hAnsi="Arial" w:cs="Arial"/>
      </w:rPr>
      <w:t xml:space="preserve">- </w:t>
    </w:r>
    <w:r w:rsidR="00635665">
      <w:rPr>
        <w:rStyle w:val="Seitenzahl"/>
        <w:rFonts w:ascii="Arial" w:hAnsi="Arial" w:cs="Arial"/>
      </w:rPr>
      <w:fldChar w:fldCharType="begin"/>
    </w:r>
    <w:r>
      <w:rPr>
        <w:rStyle w:val="Seitenzahl"/>
        <w:rFonts w:ascii="Arial" w:hAnsi="Arial" w:cs="Arial"/>
      </w:rPr>
      <w:instrText xml:space="preserve"> PAGE </w:instrText>
    </w:r>
    <w:r w:rsidR="00635665">
      <w:rPr>
        <w:rStyle w:val="Seitenzahl"/>
        <w:rFonts w:ascii="Arial" w:hAnsi="Arial" w:cs="Arial"/>
      </w:rPr>
      <w:fldChar w:fldCharType="separate"/>
    </w:r>
    <w:r w:rsidR="008E3164">
      <w:rPr>
        <w:rStyle w:val="Seitenzahl"/>
        <w:rFonts w:ascii="Arial" w:hAnsi="Arial" w:cs="Arial"/>
        <w:noProof/>
      </w:rPr>
      <w:t>2</w:t>
    </w:r>
    <w:r w:rsidR="00635665">
      <w:rPr>
        <w:rStyle w:val="Seitenzahl"/>
        <w:rFonts w:ascii="Arial" w:hAnsi="Arial" w:cs="Arial"/>
      </w:rPr>
      <w:fldChar w:fldCharType="end"/>
    </w:r>
    <w:r>
      <w:rPr>
        <w:rStyle w:val="Seitenzahl"/>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EED"/>
    <w:rsid w:val="00055A52"/>
    <w:rsid w:val="000700E1"/>
    <w:rsid w:val="000C1C81"/>
    <w:rsid w:val="000E082B"/>
    <w:rsid w:val="000F794F"/>
    <w:rsid w:val="00103A96"/>
    <w:rsid w:val="00130436"/>
    <w:rsid w:val="001868E5"/>
    <w:rsid w:val="001A7EBD"/>
    <w:rsid w:val="001C1F32"/>
    <w:rsid w:val="001D5C95"/>
    <w:rsid w:val="00207BFB"/>
    <w:rsid w:val="002127CC"/>
    <w:rsid w:val="00317D98"/>
    <w:rsid w:val="0032257B"/>
    <w:rsid w:val="003401D0"/>
    <w:rsid w:val="003505C5"/>
    <w:rsid w:val="00357C71"/>
    <w:rsid w:val="003A2B17"/>
    <w:rsid w:val="00406BE7"/>
    <w:rsid w:val="004125A1"/>
    <w:rsid w:val="0049474D"/>
    <w:rsid w:val="005347DC"/>
    <w:rsid w:val="005A0D67"/>
    <w:rsid w:val="005B6D94"/>
    <w:rsid w:val="0062622C"/>
    <w:rsid w:val="00635665"/>
    <w:rsid w:val="006A2414"/>
    <w:rsid w:val="006E5739"/>
    <w:rsid w:val="007178EC"/>
    <w:rsid w:val="007B514F"/>
    <w:rsid w:val="008076A9"/>
    <w:rsid w:val="008254CC"/>
    <w:rsid w:val="0089786D"/>
    <w:rsid w:val="008A56A7"/>
    <w:rsid w:val="008E3164"/>
    <w:rsid w:val="00947323"/>
    <w:rsid w:val="0094769D"/>
    <w:rsid w:val="00966EED"/>
    <w:rsid w:val="00A6154E"/>
    <w:rsid w:val="00AB41F7"/>
    <w:rsid w:val="00AC4219"/>
    <w:rsid w:val="00B3582F"/>
    <w:rsid w:val="00B82F06"/>
    <w:rsid w:val="00BC1DB2"/>
    <w:rsid w:val="00C17C89"/>
    <w:rsid w:val="00C67DBC"/>
    <w:rsid w:val="00C71F43"/>
    <w:rsid w:val="00CA3251"/>
    <w:rsid w:val="00CC44E8"/>
    <w:rsid w:val="00D00CEA"/>
    <w:rsid w:val="00D25E8A"/>
    <w:rsid w:val="00D847DB"/>
    <w:rsid w:val="00E66728"/>
    <w:rsid w:val="00EC32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ecimalSymbol w:val=","/>
  <w:listSeparator w:val=";"/>
  <w15:docId w15:val="{B19F6AEF-92CF-47D8-A8F8-84EE1556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rPr>
      <w:rFonts w:ascii="CG Times" w:hAnsi="CG Times"/>
    </w:r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character" w:styleId="Hyperlink">
    <w:name w:val="Hyperlink"/>
    <w:basedOn w:val="Absatz-Standardschriftart"/>
    <w:rPr>
      <w:color w:val="0000FF"/>
      <w:u w:val="single"/>
    </w:rPr>
  </w:style>
  <w:style w:type="character" w:styleId="BesuchterHyperlink">
    <w:name w:val="FollowedHyperlink"/>
    <w:basedOn w:val="Absatz-Standardschriftart"/>
    <w:rPr>
      <w:color w:val="800080"/>
      <w:u w:val="single"/>
    </w:rPr>
  </w:style>
  <w:style w:type="paragraph" w:styleId="Textkrper2">
    <w:name w:val="Body Text 2"/>
    <w:basedOn w:val="Standard"/>
    <w:pPr>
      <w:framePr w:w="1440" w:h="1077" w:hSpace="142" w:wrap="around" w:vAnchor="page" w:hAnchor="page" w:x="8223" w:y="3658"/>
      <w:pBdr>
        <w:top w:val="single" w:sz="6" w:space="0" w:color="000000"/>
        <w:left w:val="single" w:sz="6" w:space="0" w:color="000000"/>
        <w:bottom w:val="single" w:sz="6" w:space="0" w:color="000000"/>
        <w:right w:val="single" w:sz="6" w:space="0" w:color="000000"/>
      </w:pBdr>
      <w:shd w:val="solid" w:color="FFFFFF" w:fill="FFFFFF"/>
      <w:spacing w:line="360" w:lineRule="auto"/>
    </w:pPr>
    <w:rPr>
      <w:rFonts w:ascii="Arial" w:hAnsi="Arial"/>
      <w:color w:val="181512"/>
      <w:sz w:val="16"/>
    </w:rPr>
  </w:style>
  <w:style w:type="paragraph" w:styleId="Textkrper">
    <w:name w:val="Body Text"/>
    <w:basedOn w:val="Standard"/>
    <w:pPr>
      <w:framePr w:w="1440" w:h="1440" w:hSpace="142" w:wrap="around" w:vAnchor="page" w:hAnchor="page" w:x="7089" w:y="3658"/>
      <w:pBdr>
        <w:top w:val="single" w:sz="6" w:space="0" w:color="000000"/>
        <w:left w:val="single" w:sz="6" w:space="0" w:color="000000"/>
        <w:bottom w:val="single" w:sz="6" w:space="0" w:color="000000"/>
        <w:right w:val="single" w:sz="6" w:space="0" w:color="000000"/>
      </w:pBdr>
      <w:shd w:val="solid" w:color="FFFFFF" w:fill="FFFFFF"/>
    </w:pPr>
    <w:rPr>
      <w:rFonts w:ascii="Arial" w:hAnsi="Arial"/>
      <w:sz w:val="16"/>
    </w:rPr>
  </w:style>
  <w:style w:type="paragraph" w:styleId="Textkrper3">
    <w:name w:val="Body Text 3"/>
    <w:basedOn w:val="Standard"/>
    <w:pPr>
      <w:tabs>
        <w:tab w:val="left" w:pos="5670"/>
        <w:tab w:val="left" w:pos="7088"/>
      </w:tabs>
      <w:spacing w:line="360" w:lineRule="auto"/>
    </w:pPr>
    <w:rPr>
      <w:rFonts w:ascii="Arial" w:hAnsi="Arial" w:cs="Arial"/>
      <w:sz w:val="16"/>
    </w:rPr>
  </w:style>
  <w:style w:type="paragraph" w:styleId="Sprechblasentext">
    <w:name w:val="Balloon Text"/>
    <w:basedOn w:val="Standard"/>
    <w:link w:val="SprechblasentextZchn"/>
    <w:rsid w:val="008254CC"/>
    <w:rPr>
      <w:rFonts w:ascii="Tahoma" w:hAnsi="Tahoma" w:cs="Tahoma"/>
      <w:sz w:val="16"/>
      <w:szCs w:val="16"/>
    </w:rPr>
  </w:style>
  <w:style w:type="character" w:customStyle="1" w:styleId="SprechblasentextZchn">
    <w:name w:val="Sprechblasentext Zchn"/>
    <w:basedOn w:val="Absatz-Standardschriftart"/>
    <w:link w:val="Sprechblasentext"/>
    <w:rsid w:val="008254CC"/>
    <w:rPr>
      <w:rFonts w:ascii="Tahoma" w:hAnsi="Tahoma" w:cs="Tahoma"/>
      <w:sz w:val="16"/>
      <w:szCs w:val="16"/>
    </w:rPr>
  </w:style>
  <w:style w:type="character" w:styleId="Kommentarzeichen">
    <w:name w:val="annotation reference"/>
    <w:basedOn w:val="Absatz-Standardschriftart"/>
    <w:uiPriority w:val="99"/>
    <w:semiHidden/>
    <w:unhideWhenUsed/>
    <w:rsid w:val="000F794F"/>
    <w:rPr>
      <w:sz w:val="16"/>
      <w:szCs w:val="16"/>
    </w:rPr>
  </w:style>
  <w:style w:type="paragraph" w:styleId="Kommentartext">
    <w:name w:val="annotation text"/>
    <w:basedOn w:val="Standard"/>
    <w:link w:val="KommentartextZchn"/>
    <w:uiPriority w:val="99"/>
    <w:semiHidden/>
    <w:unhideWhenUsed/>
    <w:rsid w:val="000F794F"/>
    <w:pPr>
      <w:spacing w:after="200"/>
    </w:pPr>
    <w:rPr>
      <w:rFonts w:asciiTheme="minorHAnsi" w:eastAsiaTheme="minorHAnsi" w:hAnsiTheme="minorHAnsi" w:cstheme="minorBidi"/>
      <w:lang w:val="en-US" w:eastAsia="en-US"/>
    </w:rPr>
  </w:style>
  <w:style w:type="character" w:customStyle="1" w:styleId="KommentartextZchn">
    <w:name w:val="Kommentartext Zchn"/>
    <w:basedOn w:val="Absatz-Standardschriftart"/>
    <w:link w:val="Kommentartext"/>
    <w:uiPriority w:val="99"/>
    <w:semiHidden/>
    <w:rsid w:val="000F794F"/>
    <w:rPr>
      <w:rFonts w:asciiTheme="minorHAnsi" w:eastAsiaTheme="minorHAnsi" w:hAnsiTheme="minorHAnsi" w:cstheme="minorBidi"/>
      <w:lang w:val="en-US" w:eastAsia="en-US"/>
    </w:rPr>
  </w:style>
  <w:style w:type="paragraph" w:styleId="StandardWeb">
    <w:name w:val="Normal (Web)"/>
    <w:basedOn w:val="Standard"/>
    <w:uiPriority w:val="99"/>
    <w:semiHidden/>
    <w:unhideWhenUsed/>
    <w:rsid w:val="00A6154E"/>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0.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kumentvorlagen\Studienarbeit.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Studienarbeit</Template>
  <TotalTime>0</TotalTime>
  <Pages>1</Pages>
  <Words>196</Words>
  <Characters>1241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1435</CharactersWithSpaces>
  <SharedDoc>false</SharedDoc>
  <HLinks>
    <vt:vector size="6" baseType="variant">
      <vt:variant>
        <vt:i4>7602220</vt:i4>
      </vt:variant>
      <vt:variant>
        <vt:i4>3452</vt:i4>
      </vt:variant>
      <vt:variant>
        <vt:i4>1025</vt:i4>
      </vt:variant>
      <vt:variant>
        <vt:i4>1</vt:i4>
      </vt:variant>
      <vt:variant>
        <vt:lpwstr>D:\BRIEFE\Briefe06\:uni_bwm.tif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Volker Hable</dc:creator>
  <cp:keywords/>
  <dc:description/>
  <cp:lastModifiedBy>Günther Dollinger</cp:lastModifiedBy>
  <cp:revision>5</cp:revision>
  <cp:lastPrinted>2010-11-03T17:33:00Z</cp:lastPrinted>
  <dcterms:created xsi:type="dcterms:W3CDTF">2014-12-01T18:47:00Z</dcterms:created>
  <dcterms:modified xsi:type="dcterms:W3CDTF">2014-12-01T21:33:00Z</dcterms:modified>
</cp:coreProperties>
</file>